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7C74CC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E53C4B">
              <w:rPr>
                <w:b/>
                <w:sz w:val="24"/>
                <w:szCs w:val="24"/>
              </w:rPr>
              <w:t>24</w:t>
            </w:r>
            <w:r>
              <w:rPr>
                <w:b/>
                <w:sz w:val="24"/>
                <w:szCs w:val="24"/>
              </w:rPr>
              <w:t>/</w:t>
            </w:r>
            <w:r w:rsidR="00E53C4B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E53C4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E53C4B">
              <w:rPr>
                <w:b/>
                <w:sz w:val="24"/>
                <w:szCs w:val="24"/>
              </w:rPr>
              <w:t>28</w:t>
            </w:r>
            <w:r w:rsidR="0084158E">
              <w:rPr>
                <w:b/>
                <w:sz w:val="24"/>
                <w:szCs w:val="24"/>
              </w:rPr>
              <w:t>/</w:t>
            </w:r>
            <w:r w:rsidR="00E53C4B">
              <w:rPr>
                <w:b/>
                <w:sz w:val="24"/>
                <w:szCs w:val="24"/>
              </w:rPr>
              <w:t>01</w:t>
            </w:r>
            <w:r w:rsidR="0084158E">
              <w:rPr>
                <w:b/>
                <w:sz w:val="24"/>
                <w:szCs w:val="24"/>
              </w:rPr>
              <w:t>/202</w:t>
            </w:r>
            <w:r w:rsidR="00E53C4B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6D0E20F" w:rsidR="00F9509D" w:rsidRDefault="00E53C4B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3E18" w14:textId="0521D3CB" w:rsidR="00290252" w:rsidRDefault="00FA0F32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94517431"/>
            <w:r>
              <w:rPr>
                <w:rFonts w:ascii="Arial" w:hAnsi="Arial" w:cs="Arial"/>
                <w:sz w:val="22"/>
                <w:szCs w:val="22"/>
              </w:rPr>
              <w:t>Contação de h</w:t>
            </w:r>
            <w:r w:rsidR="00A937C2">
              <w:rPr>
                <w:rFonts w:ascii="Arial" w:hAnsi="Arial" w:cs="Arial"/>
                <w:sz w:val="22"/>
                <w:szCs w:val="22"/>
              </w:rPr>
              <w:t>istória ‘’vaca malhada’’.</w:t>
            </w:r>
          </w:p>
          <w:p w14:paraId="48B9689E" w14:textId="0C2A34A7" w:rsidR="00290252" w:rsidRDefault="00290252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</w:t>
            </w:r>
            <w:r w:rsidR="00AD1120">
              <w:rPr>
                <w:rFonts w:ascii="Arial" w:hAnsi="Arial" w:cs="Arial"/>
                <w:sz w:val="22"/>
                <w:szCs w:val="22"/>
              </w:rPr>
              <w:t xml:space="preserve">to </w:t>
            </w:r>
            <w:r>
              <w:rPr>
                <w:rFonts w:ascii="Arial" w:hAnsi="Arial" w:cs="Arial"/>
                <w:sz w:val="22"/>
                <w:szCs w:val="22"/>
              </w:rPr>
              <w:t xml:space="preserve">de história </w:t>
            </w:r>
            <w:r w:rsidR="00982035">
              <w:rPr>
                <w:rFonts w:ascii="Arial" w:hAnsi="Arial" w:cs="Arial"/>
                <w:sz w:val="22"/>
                <w:szCs w:val="22"/>
              </w:rPr>
              <w:t>inventado pelas</w:t>
            </w:r>
            <w:r>
              <w:rPr>
                <w:rFonts w:ascii="Arial" w:hAnsi="Arial" w:cs="Arial"/>
                <w:sz w:val="22"/>
                <w:szCs w:val="22"/>
              </w:rPr>
              <w:t xml:space="preserve"> crianças.</w:t>
            </w:r>
          </w:p>
          <w:p w14:paraId="75362D71" w14:textId="01437E5A" w:rsidR="00A937C2" w:rsidRDefault="00A937C2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Reflexão e roda de conversa.</w:t>
            </w:r>
          </w:p>
          <w:p w14:paraId="183E1EF4" w14:textId="678F0BF5" w:rsidR="00A937C2" w:rsidRPr="0001601E" w:rsidRDefault="00290252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Confecção do alfabeto para sala 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CF3DFAC" w:rsidR="00F9509D" w:rsidRDefault="00E53C4B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8FD0" w14:textId="33947CEF" w:rsidR="00A937C2" w:rsidRDefault="00A937C2" w:rsidP="00A83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94517461"/>
            <w:r>
              <w:rPr>
                <w:rFonts w:ascii="Arial" w:hAnsi="Arial" w:cs="Arial"/>
                <w:sz w:val="22"/>
                <w:szCs w:val="22"/>
              </w:rPr>
              <w:t>Brincadeira de stop.</w:t>
            </w:r>
          </w:p>
          <w:p w14:paraId="633C18D5" w14:textId="31CAB0AE" w:rsidR="00D84104" w:rsidRDefault="00A937C2" w:rsidP="00A83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de </w:t>
            </w:r>
            <w:r w:rsidR="00D84104">
              <w:rPr>
                <w:rFonts w:ascii="Arial" w:hAnsi="Arial" w:cs="Arial"/>
                <w:sz w:val="22"/>
                <w:szCs w:val="22"/>
              </w:rPr>
              <w:t xml:space="preserve">brincadeiras antigas </w:t>
            </w:r>
          </w:p>
          <w:p w14:paraId="7371BFB7" w14:textId="00B67E25" w:rsidR="00F9509D" w:rsidRPr="008A7654" w:rsidRDefault="00EC44B5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C44B5">
              <w:rPr>
                <w:rFonts w:ascii="Arial" w:hAnsi="Arial" w:cs="Arial"/>
                <w:sz w:val="22"/>
                <w:szCs w:val="22"/>
              </w:rPr>
              <w:t>Site pesquisado</w:t>
            </w:r>
            <w:r>
              <w:t>:</w:t>
            </w:r>
            <w:hyperlink r:id="rId6" w:history="1">
              <w:r w:rsidRPr="00F078D5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https://mundocultura.com.br/brincadeiras-antigas-para-criancas/</w:t>
              </w:r>
            </w:hyperlink>
            <w:bookmarkEnd w:id="1"/>
            <w:r w:rsidR="00D8410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Acesso em 26/01/2022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9AC28D6" w:rsidR="00F9509D" w:rsidRDefault="00E53C4B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84158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9AA" w14:textId="5A712931" w:rsidR="00B54C30" w:rsidRDefault="00A937C2" w:rsidP="00E53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94517479"/>
            <w:r>
              <w:rPr>
                <w:rFonts w:ascii="Arial" w:hAnsi="Arial" w:cs="Arial"/>
                <w:bCs/>
                <w:sz w:val="22"/>
                <w:szCs w:val="22"/>
              </w:rPr>
              <w:t>Brincadeira jogo da velha</w:t>
            </w:r>
            <w:r w:rsidR="00982035">
              <w:rPr>
                <w:rFonts w:ascii="Arial" w:hAnsi="Arial" w:cs="Arial"/>
                <w:bCs/>
                <w:sz w:val="22"/>
                <w:szCs w:val="22"/>
              </w:rPr>
              <w:t xml:space="preserve"> com tampinhas de pet.</w:t>
            </w:r>
          </w:p>
          <w:p w14:paraId="5DAD2FB1" w14:textId="77777777" w:rsidR="00C5539C" w:rsidRDefault="007E1B51" w:rsidP="00E53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Piquenique no quiosque.</w:t>
            </w:r>
          </w:p>
          <w:p w14:paraId="170280FC" w14:textId="15FC656A" w:rsidR="00C5539C" w:rsidRPr="00B54C30" w:rsidRDefault="007C40C6" w:rsidP="00E53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3" w:name="_Hlk94517496"/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7CE51143" w:rsidR="00F9509D" w:rsidRDefault="00E53C4B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4B54" w14:textId="3C7800D4" w:rsidR="00C5539C" w:rsidRDefault="00C5539C" w:rsidP="00E53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cofrinho.</w:t>
            </w:r>
          </w:p>
          <w:p w14:paraId="2C9E398E" w14:textId="1D3823AD" w:rsidR="00C5539C" w:rsidRDefault="00C5539C" w:rsidP="00E53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pesquisado:</w:t>
            </w:r>
            <w:hyperlink r:id="rId7" w:history="1">
              <w:r w:rsidRPr="00F078D5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https://www.revistaartesanato.com.br/cofre-de-porquinho-feito-com-garrafa-pet/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Acesso em 27/01/22</w:t>
            </w:r>
          </w:p>
          <w:p w14:paraId="26640C9D" w14:textId="08652DE4" w:rsidR="008A7654" w:rsidRDefault="007E1B51" w:rsidP="00E53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E1B51">
              <w:rPr>
                <w:rFonts w:ascii="Arial" w:hAnsi="Arial" w:cs="Arial"/>
                <w:bCs/>
                <w:sz w:val="22"/>
                <w:szCs w:val="22"/>
              </w:rPr>
              <w:t>Confecção de cofrinho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com garrafa pet.</w:t>
            </w:r>
          </w:p>
          <w:p w14:paraId="446A5B29" w14:textId="40689D3E" w:rsidR="00C5539C" w:rsidRPr="007E1B51" w:rsidRDefault="00C5539C" w:rsidP="00E53C4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 área externa: pulando corda e ameba.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bookmarkEnd w:id="3"/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506B94AE" w:rsidR="00F9509D" w:rsidRDefault="00E53C4B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3667" w14:textId="6063CCEC" w:rsidR="007C40C6" w:rsidRDefault="007C40C6" w:rsidP="007C40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94517513"/>
            <w:r>
              <w:rPr>
                <w:rFonts w:ascii="Arial" w:hAnsi="Arial" w:cs="Arial"/>
                <w:bCs/>
                <w:sz w:val="22"/>
                <w:szCs w:val="22"/>
              </w:rPr>
              <w:t>Piquenique no quiosque.</w:t>
            </w:r>
          </w:p>
          <w:p w14:paraId="6FB9675A" w14:textId="3E6A414A" w:rsidR="007C40C6" w:rsidRDefault="007C40C6" w:rsidP="007C40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Cinema filme ‘’encanto’’.</w:t>
            </w:r>
          </w:p>
          <w:p w14:paraId="2FCFB6D8" w14:textId="5206E366" w:rsidR="00F804D9" w:rsidRDefault="007C40C6" w:rsidP="00F804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Brincadeiras área externa: bola queimada, futebol e esconde/conde.</w:t>
            </w:r>
          </w:p>
          <w:bookmarkEnd w:id="4"/>
          <w:p w14:paraId="460F36A9" w14:textId="4EA6594E" w:rsidR="00290E27" w:rsidRPr="00C558DD" w:rsidRDefault="00290E27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6DCE8" w14:textId="77777777" w:rsidR="00964223" w:rsidRDefault="00964223" w:rsidP="00172C90">
      <w:r>
        <w:separator/>
      </w:r>
    </w:p>
  </w:endnote>
  <w:endnote w:type="continuationSeparator" w:id="0">
    <w:p w14:paraId="56458B6D" w14:textId="77777777" w:rsidR="00964223" w:rsidRDefault="0096422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C60EF" w14:textId="77777777" w:rsidR="00964223" w:rsidRDefault="00964223" w:rsidP="00172C90">
      <w:r>
        <w:separator/>
      </w:r>
    </w:p>
  </w:footnote>
  <w:footnote w:type="continuationSeparator" w:id="0">
    <w:p w14:paraId="5E49D552" w14:textId="77777777" w:rsidR="00964223" w:rsidRDefault="0096422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F7C7C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210C0"/>
    <w:rsid w:val="00242A5D"/>
    <w:rsid w:val="00254FF2"/>
    <w:rsid w:val="002655BD"/>
    <w:rsid w:val="00267692"/>
    <w:rsid w:val="00290252"/>
    <w:rsid w:val="00290565"/>
    <w:rsid w:val="00290E27"/>
    <w:rsid w:val="002943AB"/>
    <w:rsid w:val="00297337"/>
    <w:rsid w:val="002A7C45"/>
    <w:rsid w:val="002E2185"/>
    <w:rsid w:val="002F2849"/>
    <w:rsid w:val="002F7813"/>
    <w:rsid w:val="003202F2"/>
    <w:rsid w:val="0032370E"/>
    <w:rsid w:val="003250BE"/>
    <w:rsid w:val="00357B11"/>
    <w:rsid w:val="003878B1"/>
    <w:rsid w:val="003E013C"/>
    <w:rsid w:val="0045452B"/>
    <w:rsid w:val="004A4900"/>
    <w:rsid w:val="004D0997"/>
    <w:rsid w:val="004F449F"/>
    <w:rsid w:val="00521693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C40C6"/>
    <w:rsid w:val="007D20FA"/>
    <w:rsid w:val="007D75DC"/>
    <w:rsid w:val="007E1477"/>
    <w:rsid w:val="007E1B51"/>
    <w:rsid w:val="007F135B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4223"/>
    <w:rsid w:val="0096787A"/>
    <w:rsid w:val="00982035"/>
    <w:rsid w:val="00982A84"/>
    <w:rsid w:val="0098349A"/>
    <w:rsid w:val="009B2E72"/>
    <w:rsid w:val="009B7E86"/>
    <w:rsid w:val="009D1ED8"/>
    <w:rsid w:val="009D5A25"/>
    <w:rsid w:val="009E464F"/>
    <w:rsid w:val="00A4262B"/>
    <w:rsid w:val="00A60B4B"/>
    <w:rsid w:val="00A75326"/>
    <w:rsid w:val="00A838FF"/>
    <w:rsid w:val="00A937C2"/>
    <w:rsid w:val="00A943B5"/>
    <w:rsid w:val="00AB18B9"/>
    <w:rsid w:val="00AB49EB"/>
    <w:rsid w:val="00AD1120"/>
    <w:rsid w:val="00B1276A"/>
    <w:rsid w:val="00B15AE8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337B5"/>
    <w:rsid w:val="00C5539C"/>
    <w:rsid w:val="00C558DD"/>
    <w:rsid w:val="00C73D13"/>
    <w:rsid w:val="00C960FF"/>
    <w:rsid w:val="00CB1138"/>
    <w:rsid w:val="00CD74A8"/>
    <w:rsid w:val="00D53AC8"/>
    <w:rsid w:val="00D84104"/>
    <w:rsid w:val="00DD292B"/>
    <w:rsid w:val="00E0100C"/>
    <w:rsid w:val="00E11007"/>
    <w:rsid w:val="00E22182"/>
    <w:rsid w:val="00E439F7"/>
    <w:rsid w:val="00E51BDC"/>
    <w:rsid w:val="00E53C4B"/>
    <w:rsid w:val="00E6662D"/>
    <w:rsid w:val="00E70F4A"/>
    <w:rsid w:val="00EA23C8"/>
    <w:rsid w:val="00EA5A97"/>
    <w:rsid w:val="00EC44B5"/>
    <w:rsid w:val="00F055E1"/>
    <w:rsid w:val="00F23E82"/>
    <w:rsid w:val="00F25139"/>
    <w:rsid w:val="00F804D9"/>
    <w:rsid w:val="00F9509D"/>
    <w:rsid w:val="00FA0F32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revistaartesanato.com.br/cofre-de-porquinho-feito-com-garrafa-p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ndocultura.com.br/brincadeiras-antigas-para-criancas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214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57</cp:revision>
  <dcterms:created xsi:type="dcterms:W3CDTF">2020-08-03T15:56:00Z</dcterms:created>
  <dcterms:modified xsi:type="dcterms:W3CDTF">2022-01-31T16:36:00Z</dcterms:modified>
</cp:coreProperties>
</file>